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1E3E" w14:textId="77777777" w:rsidR="00A53193" w:rsidRDefault="00BF18BC" w:rsidP="0075107E">
      <w:pPr>
        <w:pStyle w:val="NormalWeb"/>
        <w:shd w:val="clear" w:color="auto" w:fill="FFFFFF"/>
        <w:spacing w:before="0" w:beforeAutospacing="0" w:after="0" w:afterAutospacing="0"/>
      </w:pPr>
      <w:r w:rsidRPr="0087776F">
        <w:t xml:space="preserve">Thomas </w:t>
      </w:r>
      <w:r w:rsidR="0022562E" w:rsidRPr="0087776F">
        <w:t xml:space="preserve">A. </w:t>
      </w:r>
      <w:r w:rsidRPr="0087776F">
        <w:t xml:space="preserve">Rando, MD, PhD is </w:t>
      </w:r>
      <w:r w:rsidR="00F02C61">
        <w:t xml:space="preserve">Director of the Eli and Edythe Broad Center </w:t>
      </w:r>
      <w:r w:rsidR="00F02C61" w:rsidRPr="00F02C61">
        <w:t>of Regenerative Medicine and Stem Cell Research at UCLA</w:t>
      </w:r>
      <w:r w:rsidR="00F02C61">
        <w:t xml:space="preserve">, where he is also Professor of Neurology and of Molecular, Cell, and Developmental Biology. Dr. Rando </w:t>
      </w:r>
      <w:r w:rsidR="00F02C61" w:rsidRPr="00912EBB">
        <w:t xml:space="preserve">received his </w:t>
      </w:r>
      <w:r w:rsidR="00F02C61">
        <w:t xml:space="preserve">AB, </w:t>
      </w:r>
      <w:r w:rsidR="00F02C61" w:rsidRPr="00912EBB">
        <w:t>MD</w:t>
      </w:r>
      <w:r w:rsidR="00F02C61">
        <w:t>,</w:t>
      </w:r>
      <w:r w:rsidR="00F02C61" w:rsidRPr="00912EBB">
        <w:t xml:space="preserve"> and PhD</w:t>
      </w:r>
      <w:r w:rsidR="00F02C61">
        <w:t xml:space="preserve"> degrees</w:t>
      </w:r>
      <w:r w:rsidR="00F02C61" w:rsidRPr="00912EBB">
        <w:t xml:space="preserve"> from Harvard University </w:t>
      </w:r>
      <w:r w:rsidR="00F02C61">
        <w:t>and then completed a residency in neurology at</w:t>
      </w:r>
      <w:r w:rsidR="00F02C61" w:rsidRPr="00912EBB">
        <w:t xml:space="preserve"> </w:t>
      </w:r>
      <w:r w:rsidR="00F02C61">
        <w:t>UCSF and postdoctoral training at Stanford University</w:t>
      </w:r>
      <w:r w:rsidR="00F02C61" w:rsidRPr="00912EBB">
        <w:t>.</w:t>
      </w:r>
      <w:r w:rsidR="00F02C61">
        <w:t xml:space="preserve"> Prior to coming to UCLA in 2021, he </w:t>
      </w:r>
      <w:r w:rsidR="005C1EDD">
        <w:t>had been on the faculty Stanford University School of Medicine in the Department of</w:t>
      </w:r>
      <w:r w:rsidR="00F02C61">
        <w:t xml:space="preserve"> Neurology and Neurological Sciences</w:t>
      </w:r>
      <w:r w:rsidR="0036744C">
        <w:t>. At</w:t>
      </w:r>
      <w:r w:rsidR="005C1EDD">
        <w:t xml:space="preserve"> Stanford, Dr. Rando was </w:t>
      </w:r>
      <w:r w:rsidR="00F02C61">
        <w:t>the founding Director of the Glenn Center for the Biology of Aging</w:t>
      </w:r>
      <w:r w:rsidR="0075107E">
        <w:t>, a member of the Institute for Stem Cell Biology and Regenerative Medicine,</w:t>
      </w:r>
      <w:r w:rsidR="00F02C61">
        <w:t xml:space="preserve"> </w:t>
      </w:r>
      <w:r w:rsidR="005F2B16">
        <w:t xml:space="preserve">founding deputy director of the Stanford Center on Longevity, </w:t>
      </w:r>
      <w:r w:rsidR="00F02C61">
        <w:t xml:space="preserve">and Chief of Neurology at the Palo Alto VA Medical Center. </w:t>
      </w:r>
    </w:p>
    <w:p w14:paraId="1F6FC2B3" w14:textId="77777777" w:rsidR="00A53193" w:rsidRDefault="00A53193" w:rsidP="0075107E">
      <w:pPr>
        <w:pStyle w:val="NormalWeb"/>
        <w:shd w:val="clear" w:color="auto" w:fill="FFFFFF"/>
        <w:spacing w:before="0" w:beforeAutospacing="0" w:after="0" w:afterAutospacing="0"/>
      </w:pPr>
    </w:p>
    <w:p w14:paraId="4852E443" w14:textId="77777777" w:rsidR="00A53193" w:rsidRDefault="0087776F" w:rsidP="0075107E">
      <w:pPr>
        <w:pStyle w:val="NormalWeb"/>
        <w:shd w:val="clear" w:color="auto" w:fill="FFFFFF"/>
        <w:spacing w:before="0" w:beforeAutospacing="0" w:after="0" w:afterAutospacing="0"/>
      </w:pPr>
      <w:r w:rsidRPr="0087776F">
        <w:t xml:space="preserve">Dr. Rando’s research focuses on stem cell biology and the biology of aging. </w:t>
      </w:r>
      <w:r w:rsidR="0075107E">
        <w:t xml:space="preserve">His stem cell work has focused on the regulation of cell fate decisions with a particular interest in stem cell quiescence. </w:t>
      </w:r>
      <w:r w:rsidRPr="0087776F">
        <w:t xml:space="preserve">He has been a pioneer in the field of systemic factors as regulators of cellular aging beginning with seminal studies done in his laboratory using the technique of heterochronic parabiosis. These studies have formed </w:t>
      </w:r>
      <w:r w:rsidR="00E351D7">
        <w:t>a</w:t>
      </w:r>
      <w:r w:rsidRPr="0087776F">
        <w:t xml:space="preserve"> foundation of current approaches to epigenetic rejuvenation. He is a scientific founder of Fountain Therapeutics whose mission is to develop therapies for diseases of aging based these fundamental biological principles.</w:t>
      </w:r>
      <w:r w:rsidR="00F02C61">
        <w:t xml:space="preserve"> </w:t>
      </w:r>
    </w:p>
    <w:p w14:paraId="72A50BDA" w14:textId="77777777" w:rsidR="00A53193" w:rsidRDefault="00A53193" w:rsidP="0075107E">
      <w:pPr>
        <w:pStyle w:val="NormalWeb"/>
        <w:shd w:val="clear" w:color="auto" w:fill="FFFFFF"/>
        <w:spacing w:before="0" w:beforeAutospacing="0" w:after="0" w:afterAutospacing="0"/>
      </w:pPr>
    </w:p>
    <w:p w14:paraId="23EA48CF" w14:textId="2F0BCC30" w:rsidR="0044470A" w:rsidRPr="00BF18BC" w:rsidRDefault="0087776F" w:rsidP="0075107E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87776F">
        <w:t xml:space="preserve">Dr. Rando has received numerous awards </w:t>
      </w:r>
      <w:r w:rsidR="00E351D7" w:rsidRPr="00FB0F54">
        <w:t xml:space="preserve">including an NIH Director’s Pioneer Award, </w:t>
      </w:r>
      <w:r w:rsidR="00E351D7">
        <w:t xml:space="preserve">an </w:t>
      </w:r>
      <w:r w:rsidR="00E351D7" w:rsidRPr="00FC5AD3">
        <w:t>Ellison Medical Foundation Senior Scholar Award in Aging,</w:t>
      </w:r>
      <w:r w:rsidR="00E351D7">
        <w:t xml:space="preserve"> </w:t>
      </w:r>
      <w:r w:rsidR="00E351D7" w:rsidRPr="00FB0F54">
        <w:t>the “Breakthroughs in Gerontology” Award from the American Federation for Aging Research, and a Transformative Research Award from the NIH.</w:t>
      </w:r>
      <w:r w:rsidRPr="0087776F">
        <w:t xml:space="preserve"> </w:t>
      </w:r>
      <w:r>
        <w:t xml:space="preserve">He </w:t>
      </w:r>
      <w:r w:rsidRPr="0087776F">
        <w:t>is a Fellow of the American Association for the Advancement of Science, a member of the National Academ</w:t>
      </w:r>
      <w:r w:rsidR="00F02C61">
        <w:t xml:space="preserve">y of Medicine, and a member of </w:t>
      </w:r>
      <w:r w:rsidRPr="0087776F">
        <w:t xml:space="preserve">the American Academy of Arts and Sciences. </w:t>
      </w:r>
    </w:p>
    <w:sectPr w:rsidR="0044470A" w:rsidRPr="00BF18BC" w:rsidSect="003F10B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C"/>
    <w:rsid w:val="0022562E"/>
    <w:rsid w:val="0036744C"/>
    <w:rsid w:val="003F10BB"/>
    <w:rsid w:val="0044470A"/>
    <w:rsid w:val="005C1EDD"/>
    <w:rsid w:val="005F2B16"/>
    <w:rsid w:val="0075107E"/>
    <w:rsid w:val="0087776F"/>
    <w:rsid w:val="00911807"/>
    <w:rsid w:val="00A53193"/>
    <w:rsid w:val="00BF18BC"/>
    <w:rsid w:val="00DA031E"/>
    <w:rsid w:val="00E351D7"/>
    <w:rsid w:val="00F0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32E4"/>
  <w15:chartTrackingRefBased/>
  <w15:docId w15:val="{48236E6E-05C7-4BDC-B2A3-A56DA4E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8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8BC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18BC"/>
    <w:rPr>
      <w:b/>
      <w:bCs/>
    </w:rPr>
  </w:style>
  <w:style w:type="paragraph" w:styleId="NormalWeb">
    <w:name w:val="Normal (Web)"/>
    <w:basedOn w:val="Normal"/>
    <w:uiPriority w:val="99"/>
    <w:unhideWhenUsed/>
    <w:rsid w:val="00BF18B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F18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18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Rando</dc:creator>
  <cp:keywords/>
  <dc:description/>
  <cp:lastModifiedBy>Tom</cp:lastModifiedBy>
  <cp:revision>12</cp:revision>
  <dcterms:created xsi:type="dcterms:W3CDTF">2020-12-11T20:25:00Z</dcterms:created>
  <dcterms:modified xsi:type="dcterms:W3CDTF">2023-05-22T14:42:00Z</dcterms:modified>
</cp:coreProperties>
</file>